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A6863" w14:textId="77777777" w:rsidR="008B782F" w:rsidRDefault="008B782F" w:rsidP="00481E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63C9C8BB" w14:textId="19D21F22" w:rsidR="00CC0C70" w:rsidRPr="008B782F" w:rsidRDefault="00CC0C70" w:rsidP="008B78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</w:rPr>
      </w:pPr>
      <w:r w:rsidRPr="008B782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</w:rPr>
        <w:t xml:space="preserve">Update regarding COVID-19 </w:t>
      </w:r>
      <w:r w:rsidR="0095382C" w:rsidRPr="008B782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</w:rPr>
        <w:t xml:space="preserve">vaccination on </w:t>
      </w:r>
      <w:r w:rsidR="008B782F" w:rsidRPr="008B782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</w:rPr>
        <w:t>Islesford and Great Cranberry</w:t>
      </w:r>
    </w:p>
    <w:p w14:paraId="106E6675" w14:textId="5B93E7A9" w:rsidR="0058774C" w:rsidRPr="00391BF5" w:rsidRDefault="00CC0C70" w:rsidP="0058774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Sharon </w:t>
      </w:r>
      <w:r w:rsidR="005B1BC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Daley 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and </w:t>
      </w:r>
      <w:r w:rsidR="005B1BC8">
        <w:rPr>
          <w:rFonts w:ascii="Times New Roman" w:eastAsia="Times New Roman" w:hAnsi="Times New Roman" w:cs="Times New Roman"/>
          <w:color w:val="050505"/>
          <w:sz w:val="24"/>
          <w:szCs w:val="24"/>
        </w:rPr>
        <w:t>Douglas Cornman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met with 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Maine CDC, Maine DHHS, </w:t>
      </w:r>
      <w:r w:rsidR="007333E3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County 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Emergency Management Directors, </w:t>
      </w:r>
      <w:r w:rsidR="00D179C3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and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representatives from the Cranberry Isles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Frenchboro, Swan’s Island, 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Isle au Haut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, Matinicus, Monhegan, Islesboro, Vinalhaven, and North Haven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. The Maine CDC and DHHS are willing to work with MDI Hospital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, Pen Bay Medical Center,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and Maine Seacoast Mission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to facilitate </w:t>
      </w:r>
      <w:r w:rsidR="00164C28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vaccination clinics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on 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individual islands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for anyone </w:t>
      </w:r>
      <w:r w:rsidR="00493EBD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in Phase 1a &amp; 1b</w:t>
      </w:r>
      <w:r w:rsidR="00C47345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, who want to receive the vaccine</w:t>
      </w:r>
      <w:r w:rsidR="007830A6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r w:rsidR="0058774C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9C0CCF">
        <w:rPr>
          <w:rFonts w:ascii="Times New Roman" w:eastAsia="Times New Roman" w:hAnsi="Times New Roman" w:cs="Times New Roman"/>
          <w:color w:val="050505"/>
          <w:sz w:val="24"/>
          <w:szCs w:val="24"/>
        </w:rPr>
        <w:t>Residents 70 and older will be given priority.</w:t>
      </w:r>
    </w:p>
    <w:p w14:paraId="4AD8E6A2" w14:textId="788900D7" w:rsidR="007333E3" w:rsidRPr="00391BF5" w:rsidRDefault="0058774C" w:rsidP="00481E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Sally Weiss, of Maine DHHS, is submitting a proposal to Maine CDC asking if </w:t>
      </w:r>
      <w:r w:rsidR="009E0C47">
        <w:rPr>
          <w:rFonts w:ascii="Times New Roman" w:eastAsia="Times New Roman" w:hAnsi="Times New Roman" w:cs="Times New Roman"/>
          <w:color w:val="050505"/>
          <w:sz w:val="24"/>
          <w:szCs w:val="24"/>
        </w:rPr>
        <w:t>residents</w:t>
      </w:r>
      <w:r w:rsidR="008B5F6C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in all </w:t>
      </w:r>
      <w:r w:rsidR="002B1DA9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P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hases </w:t>
      </w:r>
      <w:r w:rsidR="008B5F6C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can be vaccinated at the same time 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because of small </w:t>
      </w:r>
      <w:r w:rsidR="00723AEA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island 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population size, difficulty and expense related to traveling to the mainland, and maximizing the number of doses per vial. It </w:t>
      </w:r>
      <w:r w:rsidR="009A4FE8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will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take </w:t>
      </w:r>
      <w:r w:rsidR="009A4FE8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some time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to receive an answer, but </w:t>
      </w:r>
      <w:r w:rsidR="00851D56">
        <w:rPr>
          <w:rFonts w:ascii="Times New Roman" w:eastAsia="Times New Roman" w:hAnsi="Times New Roman" w:cs="Times New Roman"/>
          <w:color w:val="050505"/>
          <w:sz w:val="24"/>
          <w:szCs w:val="24"/>
        </w:rPr>
        <w:t>please</w:t>
      </w:r>
      <w:r w:rsidR="00D00857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know that 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 question has been asked. </w:t>
      </w:r>
    </w:p>
    <w:p w14:paraId="3EA36762" w14:textId="7BB945CC" w:rsidR="00481E4A" w:rsidRPr="00391BF5" w:rsidRDefault="00481E4A" w:rsidP="00481E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There are a lot of moving parts in making </w:t>
      </w:r>
      <w:r w:rsidR="004A6D4F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on island vaccinations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happen</w:t>
      </w:r>
      <w:r w:rsidR="00D557F5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Sally felt that</w:t>
      </w:r>
      <w:r w:rsidR="0039536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376D93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Sharon should be 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able to </w:t>
      </w:r>
      <w:r w:rsidR="007333E3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offer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vaccine clinic</w:t>
      </w:r>
      <w:r w:rsidR="0039536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s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7333E3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on Islesford, Great Cranberry, Frenchboro, Swan’s Island, Isle au Haut, Matinicus, and Monhegan</w:t>
      </w:r>
      <w:r w:rsidR="006B7F25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within </w:t>
      </w:r>
      <w:r w:rsidR="00BF5262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the next</w:t>
      </w:r>
      <w:r w:rsidR="006B7F25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couple of weeks</w:t>
      </w:r>
      <w:r w:rsidR="00696CB9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. H</w:t>
      </w:r>
      <w:r w:rsidR="0010362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opefully</w:t>
      </w:r>
      <w:r w:rsidR="00696CB9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  <w:r w:rsidR="0010362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E53808">
        <w:rPr>
          <w:rFonts w:ascii="Times New Roman" w:eastAsia="Times New Roman" w:hAnsi="Times New Roman" w:cs="Times New Roman"/>
          <w:color w:val="050505"/>
          <w:sz w:val="24"/>
          <w:szCs w:val="24"/>
        </w:rPr>
        <w:t>Sharon</w:t>
      </w:r>
      <w:r w:rsidR="00D50A66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can </w:t>
      </w:r>
      <w:r w:rsidR="004D1360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begin</w:t>
      </w:r>
      <w:r w:rsidR="00806500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by</w:t>
      </w:r>
      <w:r w:rsidR="0010362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the end of February</w:t>
      </w:r>
      <w:r w:rsidR="007333E3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1DC1DDAA" w14:textId="451EBB94" w:rsidR="00481E4A" w:rsidRPr="00E754E8" w:rsidRDefault="001B72A8" w:rsidP="00481E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Sharon is the </w:t>
      </w:r>
      <w:r w:rsidR="00E6366F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Mission’s 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lead person for </w:t>
      </w:r>
      <w:r w:rsidR="00EB48D5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the clinics</w:t>
      </w:r>
      <w:r w:rsidR="00E6366F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r w:rsidR="00E53808">
        <w:rPr>
          <w:rFonts w:ascii="Times New Roman" w:eastAsia="Times New Roman" w:hAnsi="Times New Roman" w:cs="Times New Roman"/>
          <w:color w:val="050505"/>
          <w:sz w:val="24"/>
          <w:szCs w:val="24"/>
        </w:rPr>
        <w:t>Douglas is</w:t>
      </w:r>
      <w:r w:rsidR="0077060D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collecting</w:t>
      </w:r>
      <w:r w:rsidR="00E6366F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and record</w:t>
      </w:r>
      <w:r w:rsidR="0077060D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ing</w:t>
      </w:r>
      <w:r w:rsidR="00E6366F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351A74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all the information </w:t>
      </w:r>
      <w:r w:rsidR="003E2820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necessary</w:t>
      </w:r>
      <w:r w:rsidR="0077060D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to give the vaccination</w:t>
      </w:r>
      <w:r w:rsidR="003E2820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r w:rsidR="00AE2412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To get </w:t>
      </w:r>
      <w:r w:rsidR="00037F1E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the process</w:t>
      </w:r>
      <w:r w:rsidR="00AE2412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started</w:t>
      </w:r>
      <w:r w:rsidR="0077060D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, </w:t>
      </w:r>
      <w:r w:rsidR="003A2F5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Douglas</w:t>
      </w:r>
      <w:r w:rsidR="00481E4A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need</w:t>
      </w:r>
      <w:r w:rsidR="003A2F53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s</w:t>
      </w:r>
      <w:r w:rsidR="00481E4A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help from those of you who </w:t>
      </w:r>
      <w:r w:rsidR="003B6E5E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want to receive the vaccine on island</w:t>
      </w:r>
      <w:r w:rsidR="00481E4A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3A2F53">
        <w:rPr>
          <w:rFonts w:ascii="Times New Roman" w:eastAsia="Times New Roman" w:hAnsi="Times New Roman" w:cs="Times New Roman"/>
          <w:color w:val="050505"/>
          <w:sz w:val="24"/>
          <w:szCs w:val="24"/>
        </w:rPr>
        <w:t>He</w:t>
      </w:r>
      <w:r w:rsidR="003B6E5E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cannot access 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preregistration </w:t>
      </w:r>
      <w:r w:rsidR="003B6E5E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information from other systems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r w:rsidR="00481E4A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If you want to get your </w:t>
      </w:r>
      <w:r w:rsidR="009361FC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COVID-19 vaccination</w:t>
      </w:r>
      <w:r w:rsidR="00481E4A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on island</w:t>
      </w:r>
      <w:r w:rsidR="00847DA1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, please </w:t>
      </w:r>
      <w:r w:rsidR="0039750C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let Douglas know</w:t>
      </w:r>
      <w:r w:rsidR="00481E4A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, so </w:t>
      </w:r>
      <w:r w:rsidR="0039750C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he </w:t>
      </w:r>
      <w:r w:rsidR="00481E4A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can put you on</w:t>
      </w:r>
      <w:r w:rsidR="003B6E5E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</w:t>
      </w:r>
      <w:r w:rsidR="0039750C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the Mission’s</w:t>
      </w:r>
      <w:r w:rsidR="00481E4A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list.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481E4A" w:rsidRPr="00E754E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You do not need to preregister </w:t>
      </w:r>
      <w:r w:rsidR="003B6E5E" w:rsidRPr="00E754E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anywhere else if</w:t>
      </w:r>
      <w:r w:rsidR="00481E4A" w:rsidRPr="00E754E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you plan on getting the vaccine on island. If you already have</w:t>
      </w:r>
      <w:r w:rsidR="003E66A1" w:rsidRPr="00E754E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preregistered elsewhere</w:t>
      </w:r>
      <w:r w:rsidR="00481E4A" w:rsidRPr="00E754E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, that’s fine. </w:t>
      </w:r>
      <w:r w:rsidR="003B6E5E" w:rsidRPr="00E754E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If</w:t>
      </w:r>
      <w:r w:rsidR="00481E4A" w:rsidRPr="00E754E8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you are offered an appointment on the mainland and wish to do that, please take advantage of the opportunity to get your vaccine sooner.</w:t>
      </w:r>
    </w:p>
    <w:p w14:paraId="0E11C47A" w14:textId="61EE3612" w:rsidR="003B6E5E" w:rsidRPr="00391BF5" w:rsidRDefault="00481E4A" w:rsidP="00C11E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If you want to be on </w:t>
      </w:r>
      <w:r w:rsidR="003B6E5E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Maine Seacoast Mission’s</w:t>
      </w:r>
      <w:r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list for a </w:t>
      </w:r>
      <w:r w:rsidR="00430B43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COVID-19 vaccination</w:t>
      </w:r>
      <w:r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on </w:t>
      </w:r>
      <w:r w:rsidR="003B6E5E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i</w:t>
      </w:r>
      <w:r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sland, call </w:t>
      </w:r>
      <w:r w:rsidR="003B6E5E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or text </w:t>
      </w:r>
      <w:r w:rsidR="00430B43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Douglas Cornman,</w:t>
      </w:r>
      <w:r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at </w:t>
      </w:r>
      <w:r w:rsidR="003B6E5E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207 479-0707</w:t>
      </w:r>
      <w:r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or send </w:t>
      </w:r>
      <w:r w:rsidR="00FF7BE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him</w:t>
      </w:r>
      <w:r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a private Facebook message. </w:t>
      </w:r>
      <w:r w:rsidR="003B6E5E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You can also email </w:t>
      </w:r>
      <w:r w:rsidR="00FF7BE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him</w:t>
      </w:r>
      <w:r w:rsidR="003B6E5E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at </w:t>
      </w:r>
      <w:hyperlink r:id="rId6" w:history="1">
        <w:r w:rsidR="003B6E5E" w:rsidRPr="00391BF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dcornman@seacoastmission.org</w:t>
        </w:r>
      </w:hyperlink>
      <w:r w:rsidR="003B6E5E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. </w:t>
      </w:r>
      <w:r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Please provide your name and date of birth, along with </w:t>
      </w:r>
      <w:r w:rsidR="00A7705E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your email and </w:t>
      </w:r>
      <w:r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the best phone number to contact you.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D7796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ALL</w:t>
      </w:r>
      <w:r w:rsidR="00D77961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INFORMATION </w:t>
      </w:r>
      <w:r w:rsidR="00D7796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IS</w:t>
      </w:r>
      <w:r w:rsidR="00D77961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CONFIDENTIAL</w:t>
      </w:r>
      <w:r w:rsidR="007020A4" w:rsidRPr="00391B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.</w:t>
      </w:r>
    </w:p>
    <w:p w14:paraId="31618C0A" w14:textId="59F1ACC6" w:rsidR="00481E4A" w:rsidRPr="00391BF5" w:rsidRDefault="00233DE9" w:rsidP="00481E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Sharon and </w:t>
      </w:r>
      <w:r w:rsidR="002B67ED">
        <w:rPr>
          <w:rFonts w:ascii="Times New Roman" w:eastAsia="Times New Roman" w:hAnsi="Times New Roman" w:cs="Times New Roman"/>
          <w:color w:val="050505"/>
          <w:sz w:val="24"/>
          <w:szCs w:val="24"/>
        </w:rPr>
        <w:t>Douglas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will probably have less than a week’s notice of the date for the vaccination clinic. At that point, </w:t>
      </w:r>
      <w:r w:rsidR="000D33D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you will receive a </w:t>
      </w:r>
      <w:r w:rsidR="00DD5FAA">
        <w:rPr>
          <w:rFonts w:ascii="Times New Roman" w:eastAsia="Times New Roman" w:hAnsi="Times New Roman" w:cs="Times New Roman"/>
          <w:color w:val="050505"/>
          <w:sz w:val="24"/>
          <w:szCs w:val="24"/>
        </w:rPr>
        <w:t>phone call and email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with the date</w:t>
      </w:r>
      <w:r w:rsidR="00AB79AB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time</w:t>
      </w:r>
      <w:r w:rsidR="00AB79AB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and location of the 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clinic. </w:t>
      </w:r>
      <w:r w:rsidR="00DD5FAA">
        <w:rPr>
          <w:rFonts w:ascii="Times New Roman" w:eastAsia="Times New Roman" w:hAnsi="Times New Roman" w:cs="Times New Roman"/>
          <w:color w:val="050505"/>
          <w:sz w:val="24"/>
          <w:szCs w:val="24"/>
        </w:rPr>
        <w:t>You will be given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an appointment time, so it will be easier to manage the flow of patients and easier to maintain social distancing. </w:t>
      </w:r>
      <w:r w:rsidR="00AB79AB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Remember that y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ou will be evaluated </w:t>
      </w:r>
      <w:r w:rsidR="00AB79AB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for 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15 minutes </w:t>
      </w:r>
      <w:r w:rsidR="00AB79AB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after you receive the vaccination. I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f you are feeling fine</w:t>
      </w:r>
      <w:r w:rsidR="00AB79AB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after 15 minutes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you </w:t>
      </w:r>
      <w:r w:rsidR="00AB79AB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can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leave. If you have ever had an allergic reaction to a vaccine in the past, you will be required to wait 30 minutes before leaving.</w:t>
      </w:r>
    </w:p>
    <w:p w14:paraId="17C2288C" w14:textId="77777777" w:rsidR="00830E00" w:rsidRDefault="00AB79AB" w:rsidP="00481E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Maine Seacoast Mission is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fortunate to 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collaborate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with various organizations to offer the vaccines on the island. 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Sharon and </w:t>
      </w:r>
      <w:r w:rsidR="00023D42">
        <w:rPr>
          <w:rFonts w:ascii="Times New Roman" w:eastAsia="Times New Roman" w:hAnsi="Times New Roman" w:cs="Times New Roman"/>
          <w:color w:val="050505"/>
          <w:sz w:val="24"/>
          <w:szCs w:val="24"/>
        </w:rPr>
        <w:t>Douglas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feel confident that this is going to happen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r w:rsidR="00481E4A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60AD8A73" w14:textId="167E8D5F" w:rsidR="000D52E3" w:rsidRDefault="00481E4A" w:rsidP="00946672">
      <w:pPr>
        <w:shd w:val="clear" w:color="auto" w:fill="FFFFFF"/>
        <w:spacing w:after="120" w:line="240" w:lineRule="auto"/>
      </w:pP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If you have any questions, please do not hesitate to reach out to </w:t>
      </w:r>
      <w:r w:rsidR="00830E00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either </w:t>
      </w:r>
      <w:r w:rsidR="00AF79F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Sharon at </w:t>
      </w:r>
      <w:r w:rsidR="004C4D09">
        <w:rPr>
          <w:rFonts w:ascii="Times New Roman" w:eastAsia="Times New Roman" w:hAnsi="Times New Roman" w:cs="Times New Roman"/>
          <w:color w:val="050505"/>
          <w:sz w:val="24"/>
          <w:szCs w:val="24"/>
        </w:rPr>
        <w:t>207 542-</w:t>
      </w:r>
      <w:r w:rsidR="0010370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9988 </w:t>
      </w:r>
      <w:r w:rsidR="00AF79F6">
        <w:rPr>
          <w:rFonts w:ascii="Times New Roman" w:eastAsia="Times New Roman" w:hAnsi="Times New Roman" w:cs="Times New Roman"/>
          <w:color w:val="050505"/>
          <w:sz w:val="24"/>
          <w:szCs w:val="24"/>
        </w:rPr>
        <w:t>or Douglas</w:t>
      </w:r>
      <w:r w:rsidR="0010370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at 207 479-0707.</w:t>
      </w:r>
      <w:r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7D4CF7" w:rsidRPr="00391BF5">
        <w:rPr>
          <w:rFonts w:ascii="Times New Roman" w:eastAsia="Times New Roman" w:hAnsi="Times New Roman" w:cs="Times New Roman"/>
          <w:color w:val="050505"/>
          <w:sz w:val="24"/>
          <w:szCs w:val="24"/>
        </w:rPr>
        <w:t>Thank you.</w:t>
      </w:r>
    </w:p>
    <w:sectPr w:rsidR="000D52E3" w:rsidSect="00023D42">
      <w:headerReference w:type="default" r:id="rId7"/>
      <w:footerReference w:type="default" r:id="rId8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1F8A1" w14:textId="77777777" w:rsidR="000050BA" w:rsidRDefault="000050BA" w:rsidP="00617891">
      <w:pPr>
        <w:spacing w:after="0" w:line="240" w:lineRule="auto"/>
      </w:pPr>
      <w:r>
        <w:separator/>
      </w:r>
    </w:p>
  </w:endnote>
  <w:endnote w:type="continuationSeparator" w:id="0">
    <w:p w14:paraId="218796EB" w14:textId="77777777" w:rsidR="000050BA" w:rsidRDefault="000050BA" w:rsidP="0061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53916" w14:textId="71069BB8" w:rsidR="00B43363" w:rsidRDefault="00B43363">
    <w:pPr>
      <w:pStyle w:val="Footer"/>
    </w:pPr>
    <w:r>
      <w:ptab w:relativeTo="margin" w:alignment="center" w:leader="none"/>
    </w:r>
    <w:r>
      <w:ptab w:relativeTo="margin" w:alignment="right" w:leader="none"/>
    </w:r>
    <w:r w:rsidR="00022CD4">
      <w:t>2/6/2021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C3298" w14:textId="77777777" w:rsidR="000050BA" w:rsidRDefault="000050BA" w:rsidP="00617891">
      <w:pPr>
        <w:spacing w:after="0" w:line="240" w:lineRule="auto"/>
      </w:pPr>
      <w:r>
        <w:separator/>
      </w:r>
    </w:p>
  </w:footnote>
  <w:footnote w:type="continuationSeparator" w:id="0">
    <w:p w14:paraId="012E05FB" w14:textId="77777777" w:rsidR="000050BA" w:rsidRDefault="000050BA" w:rsidP="0061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3BBD1" w14:textId="3B624E5B" w:rsidR="00617891" w:rsidRDefault="00617891">
    <w:pPr>
      <w:pStyle w:val="Header"/>
    </w:pPr>
    <w:r>
      <w:tab/>
    </w:r>
    <w:r w:rsidR="008B782F" w:rsidRPr="008B782F">
      <w:rPr>
        <w:noProof/>
      </w:rPr>
      <w:drawing>
        <wp:inline distT="0" distB="0" distL="0" distR="0" wp14:anchorId="4564DB97" wp14:editId="7CEB929F">
          <wp:extent cx="5943600" cy="103759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37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AD7C67" w14:textId="77777777" w:rsidR="00617891" w:rsidRDefault="00617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4A"/>
    <w:rsid w:val="000050BA"/>
    <w:rsid w:val="00022CD4"/>
    <w:rsid w:val="00023D42"/>
    <w:rsid w:val="00037F1E"/>
    <w:rsid w:val="00043800"/>
    <w:rsid w:val="000D33D3"/>
    <w:rsid w:val="000D52E3"/>
    <w:rsid w:val="0010362A"/>
    <w:rsid w:val="00103703"/>
    <w:rsid w:val="001564B5"/>
    <w:rsid w:val="001576E4"/>
    <w:rsid w:val="00164C28"/>
    <w:rsid w:val="001B12B5"/>
    <w:rsid w:val="001B72A8"/>
    <w:rsid w:val="00233DE9"/>
    <w:rsid w:val="002B1DA9"/>
    <w:rsid w:val="002B67ED"/>
    <w:rsid w:val="00321AEA"/>
    <w:rsid w:val="00351A74"/>
    <w:rsid w:val="00376D93"/>
    <w:rsid w:val="00377F04"/>
    <w:rsid w:val="0039107E"/>
    <w:rsid w:val="00391BF5"/>
    <w:rsid w:val="0039536A"/>
    <w:rsid w:val="0039750C"/>
    <w:rsid w:val="003A2F53"/>
    <w:rsid w:val="003B6E5E"/>
    <w:rsid w:val="003E2820"/>
    <w:rsid w:val="003E66A1"/>
    <w:rsid w:val="00430B43"/>
    <w:rsid w:val="00481E4A"/>
    <w:rsid w:val="00493EBD"/>
    <w:rsid w:val="004A6D4F"/>
    <w:rsid w:val="004C4D09"/>
    <w:rsid w:val="004D1360"/>
    <w:rsid w:val="00585001"/>
    <w:rsid w:val="0058774C"/>
    <w:rsid w:val="005A6489"/>
    <w:rsid w:val="005B1BC8"/>
    <w:rsid w:val="00617891"/>
    <w:rsid w:val="00624F1F"/>
    <w:rsid w:val="00696CB9"/>
    <w:rsid w:val="006B7F25"/>
    <w:rsid w:val="007020A4"/>
    <w:rsid w:val="007217F2"/>
    <w:rsid w:val="00723AEA"/>
    <w:rsid w:val="007333E3"/>
    <w:rsid w:val="0077060D"/>
    <w:rsid w:val="007830A6"/>
    <w:rsid w:val="007C4E77"/>
    <w:rsid w:val="007D4CF7"/>
    <w:rsid w:val="008031D6"/>
    <w:rsid w:val="00806500"/>
    <w:rsid w:val="00822BAE"/>
    <w:rsid w:val="00830E00"/>
    <w:rsid w:val="00847DA1"/>
    <w:rsid w:val="00851D56"/>
    <w:rsid w:val="008B5F6C"/>
    <w:rsid w:val="008B782F"/>
    <w:rsid w:val="008F1D64"/>
    <w:rsid w:val="008F7F53"/>
    <w:rsid w:val="009361FC"/>
    <w:rsid w:val="00946672"/>
    <w:rsid w:val="0095382C"/>
    <w:rsid w:val="009A4FE8"/>
    <w:rsid w:val="009C0CCF"/>
    <w:rsid w:val="009E0C47"/>
    <w:rsid w:val="00A17C81"/>
    <w:rsid w:val="00A7705E"/>
    <w:rsid w:val="00AB79AB"/>
    <w:rsid w:val="00AE2412"/>
    <w:rsid w:val="00AF79F6"/>
    <w:rsid w:val="00B43363"/>
    <w:rsid w:val="00B514EA"/>
    <w:rsid w:val="00BF5262"/>
    <w:rsid w:val="00C11E5F"/>
    <w:rsid w:val="00C161D8"/>
    <w:rsid w:val="00C32EFE"/>
    <w:rsid w:val="00C47345"/>
    <w:rsid w:val="00CC0C70"/>
    <w:rsid w:val="00D00857"/>
    <w:rsid w:val="00D179C3"/>
    <w:rsid w:val="00D50A66"/>
    <w:rsid w:val="00D557F5"/>
    <w:rsid w:val="00D77961"/>
    <w:rsid w:val="00DD5FAA"/>
    <w:rsid w:val="00E3496C"/>
    <w:rsid w:val="00E53808"/>
    <w:rsid w:val="00E6366F"/>
    <w:rsid w:val="00E754E8"/>
    <w:rsid w:val="00EB48D5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A8370"/>
  <w15:chartTrackingRefBased/>
  <w15:docId w15:val="{755ECC36-C7CD-4900-AF1F-CCB43B04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E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7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91"/>
  </w:style>
  <w:style w:type="paragraph" w:styleId="Footer">
    <w:name w:val="footer"/>
    <w:basedOn w:val="Normal"/>
    <w:link w:val="FooterChar"/>
    <w:uiPriority w:val="99"/>
    <w:unhideWhenUsed/>
    <w:rsid w:val="00617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9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ornman@seacoastmissio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Cornman</dc:creator>
  <cp:keywords/>
  <dc:description/>
  <cp:lastModifiedBy>Katelyn Damon</cp:lastModifiedBy>
  <cp:revision>2</cp:revision>
  <dcterms:created xsi:type="dcterms:W3CDTF">2021-02-09T12:50:00Z</dcterms:created>
  <dcterms:modified xsi:type="dcterms:W3CDTF">2021-02-09T12:50:00Z</dcterms:modified>
</cp:coreProperties>
</file>